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2E62" w14:textId="27DF166C" w:rsidR="008B1A87" w:rsidRPr="00B1175C" w:rsidRDefault="002054D0" w:rsidP="00B1175C">
      <w:pPr>
        <w:ind w:left="-709"/>
        <w:jc w:val="center"/>
        <w:rPr>
          <w:b/>
          <w:sz w:val="24"/>
          <w:szCs w:val="24"/>
          <w:lang w:val="it-IT"/>
        </w:rPr>
      </w:pPr>
      <w:r w:rsidRPr="00B1175C">
        <w:rPr>
          <w:b/>
          <w:sz w:val="24"/>
          <w:szCs w:val="24"/>
          <w:lang w:val="it-IT"/>
        </w:rPr>
        <w:t>Modello</w:t>
      </w:r>
      <w:r w:rsidR="00A74536">
        <w:rPr>
          <w:b/>
          <w:sz w:val="24"/>
          <w:szCs w:val="24"/>
          <w:lang w:val="it-IT"/>
        </w:rPr>
        <w:t xml:space="preserve"> </w:t>
      </w:r>
      <w:r w:rsidRPr="00B1175C">
        <w:rPr>
          <w:b/>
          <w:sz w:val="24"/>
          <w:szCs w:val="24"/>
          <w:lang w:val="it-IT"/>
        </w:rPr>
        <w:t xml:space="preserve">attrezzature </w:t>
      </w:r>
      <w:r w:rsidR="00E4301F" w:rsidRPr="00B1175C">
        <w:rPr>
          <w:b/>
          <w:sz w:val="24"/>
          <w:szCs w:val="24"/>
          <w:lang w:val="it-IT"/>
        </w:rPr>
        <w:t>a</w:t>
      </w:r>
      <w:r w:rsidRPr="00B1175C">
        <w:rPr>
          <w:b/>
          <w:sz w:val="24"/>
          <w:szCs w:val="24"/>
          <w:lang w:val="it-IT"/>
        </w:rPr>
        <w:t>gricole</w:t>
      </w:r>
    </w:p>
    <w:p w14:paraId="14AA67FB" w14:textId="77777777" w:rsidR="00B1175C" w:rsidRDefault="00B1175C" w:rsidP="00B1175C">
      <w:pPr>
        <w:ind w:left="-709"/>
        <w:rPr>
          <w:sz w:val="24"/>
          <w:szCs w:val="24"/>
          <w:lang w:val="it-IT"/>
        </w:rPr>
      </w:pPr>
    </w:p>
    <w:p w14:paraId="6863BDC1" w14:textId="61F231D2" w:rsidR="00B1175C" w:rsidRDefault="00A74F79" w:rsidP="00E4301F">
      <w:pPr>
        <w:ind w:left="-709"/>
        <w:rPr>
          <w:sz w:val="24"/>
          <w:szCs w:val="24"/>
          <w:lang w:val="it-IT"/>
        </w:rPr>
      </w:pPr>
      <w:r w:rsidRPr="00A74F79">
        <w:rPr>
          <w:sz w:val="24"/>
          <w:szCs w:val="24"/>
          <w:lang w:val="it-IT"/>
        </w:rPr>
        <w:t>Il/</w:t>
      </w:r>
      <w:r w:rsidR="00477D2D">
        <w:rPr>
          <w:sz w:val="24"/>
          <w:szCs w:val="24"/>
          <w:lang w:val="it-IT"/>
        </w:rPr>
        <w:t>l</w:t>
      </w:r>
      <w:r w:rsidRPr="00A74F79">
        <w:rPr>
          <w:sz w:val="24"/>
          <w:szCs w:val="24"/>
          <w:lang w:val="it-IT"/>
        </w:rPr>
        <w:t>a sottoscritto/a</w:t>
      </w:r>
      <w:r>
        <w:rPr>
          <w:sz w:val="24"/>
          <w:szCs w:val="24"/>
          <w:lang w:val="it-IT"/>
        </w:rPr>
        <w:t xml:space="preserve"> _________________________________________dichiara:</w:t>
      </w:r>
    </w:p>
    <w:p w14:paraId="5E688661" w14:textId="77777777" w:rsidR="00AA5C0C" w:rsidRDefault="00AA5C0C" w:rsidP="00E4301F">
      <w:pPr>
        <w:ind w:left="-709"/>
        <w:rPr>
          <w:sz w:val="24"/>
          <w:szCs w:val="24"/>
          <w:lang w:val="it-IT"/>
        </w:rPr>
      </w:pPr>
    </w:p>
    <w:tbl>
      <w:tblPr>
        <w:tblpPr w:leftFromText="141" w:rightFromText="141" w:vertAnchor="page" w:horzAnchor="margin" w:tblpX="-694" w:tblpY="2858"/>
        <w:tblW w:w="1078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5"/>
        <w:gridCol w:w="3483"/>
        <w:gridCol w:w="7"/>
        <w:gridCol w:w="2493"/>
      </w:tblGrid>
      <w:tr w:rsidR="00AA5C0C" w14:paraId="41181E35" w14:textId="77777777" w:rsidTr="00FC6087">
        <w:trPr>
          <w:cantSplit/>
          <w:trHeight w:val="8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DE20" w14:textId="77777777" w:rsidR="00AA5C0C" w:rsidRDefault="00AA5C0C" w:rsidP="00FC6087">
            <w:pPr>
              <w:jc w:val="both"/>
              <w:rPr>
                <w:b/>
                <w:lang w:val="it-IT"/>
              </w:rPr>
            </w:pPr>
            <w:r>
              <w:rPr>
                <w:rFonts w:ascii="Garamond" w:hAnsi="Garamond"/>
                <w:sz w:val="22"/>
                <w:lang w:val="it-IT"/>
              </w:rPr>
              <w:t xml:space="preserve">1) </w:t>
            </w:r>
            <w:r>
              <w:rPr>
                <w:b/>
                <w:sz w:val="22"/>
                <w:lang w:val="it-IT"/>
              </w:rPr>
              <w:t xml:space="preserve">che la ditta dispone di tutte le attrezzature necessarie per le lavorazioni dichiarate nella richiesta di assegnazione carburanti agricoli agevolati (Rif. Art. 2, comma </w:t>
            </w:r>
            <w:r w:rsidRPr="00146EC5">
              <w:rPr>
                <w:rFonts w:ascii="Garamond" w:hAnsi="Garamond"/>
                <w:b/>
                <w:sz w:val="22"/>
                <w:lang w:val="it-IT"/>
              </w:rPr>
              <w:t>3</w:t>
            </w:r>
            <w:r>
              <w:rPr>
                <w:rFonts w:ascii="Garamond" w:hAnsi="Garamond"/>
                <w:sz w:val="22"/>
                <w:lang w:val="it-IT"/>
              </w:rPr>
              <w:t xml:space="preserve">, </w:t>
            </w:r>
            <w:r>
              <w:rPr>
                <w:b/>
                <w:sz w:val="22"/>
                <w:lang w:val="it-IT"/>
              </w:rPr>
              <w:t>lettera d) Decreto Ministero delle Finanze 14 dicembre 2001, n° 454):</w:t>
            </w:r>
          </w:p>
        </w:tc>
      </w:tr>
      <w:tr w:rsidR="00AA5C0C" w14:paraId="28E15AAF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404" w14:textId="77777777" w:rsidR="00AA5C0C" w:rsidRDefault="00AA5C0C" w:rsidP="00FC6087">
            <w:pPr>
              <w:rPr>
                <w:lang w:val="it-IT"/>
              </w:rPr>
            </w:pPr>
            <w:r>
              <w:rPr>
                <w:lang w:val="it-IT"/>
              </w:rPr>
              <w:t>GENERE CON MARCA E TIPO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259" w14:textId="77777777" w:rsidR="00AA5C0C" w:rsidRDefault="00AA5C0C" w:rsidP="00FC6087">
            <w:pPr>
              <w:rPr>
                <w:lang w:val="it-IT"/>
              </w:rPr>
            </w:pPr>
            <w:r>
              <w:rPr>
                <w:lang w:val="it-IT"/>
              </w:rPr>
              <w:t>TELAIO O MOTORE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275" w14:textId="77777777" w:rsidR="00AA5C0C" w:rsidRDefault="00AA5C0C" w:rsidP="00FC6087">
            <w:pPr>
              <w:rPr>
                <w:lang w:val="it-IT"/>
              </w:rPr>
            </w:pPr>
            <w:r>
              <w:rPr>
                <w:lang w:val="it-IT"/>
              </w:rPr>
              <w:t>GENERALITÀ DEL PROPRIETARIO</w:t>
            </w:r>
          </w:p>
          <w:p w14:paraId="3A6AA8FA" w14:textId="77777777" w:rsidR="00AA5C0C" w:rsidRDefault="00AA5C0C" w:rsidP="00FC6087">
            <w:pPr>
              <w:rPr>
                <w:lang w:val="it-IT"/>
              </w:rPr>
            </w:pPr>
            <w:r>
              <w:rPr>
                <w:lang w:val="it-IT"/>
              </w:rPr>
              <w:t>(se diverso dal dichiarante)</w:t>
            </w:r>
          </w:p>
        </w:tc>
      </w:tr>
      <w:tr w:rsidR="00AA5C0C" w14:paraId="1F9066A3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993" w14:textId="77777777" w:rsidR="00AA5C0C" w:rsidRDefault="00AA5C0C" w:rsidP="00FC6087">
            <w:pPr>
              <w:jc w:val="center"/>
              <w:rPr>
                <w:rFonts w:ascii="Garamond" w:hAnsi="Garamond"/>
                <w:lang w:val="it-I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99D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461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221F7242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3F1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4EB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733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599E2FD3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054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C0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098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1392F614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8BDE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1CC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A42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5D36E15B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76A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F30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854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24D24D4D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BA8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F93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88D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39C7ACCA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FAA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B8B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14B9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21263762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1F9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6F5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C7A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6CACDCFE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3E1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14E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CC2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2A917574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967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CB72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4E3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3D3357E0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694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187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FA4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1A540ADC" w14:textId="77777777" w:rsidTr="00FC6087"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948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85A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EA7" w14:textId="77777777" w:rsidR="00AA5C0C" w:rsidRDefault="00AA5C0C" w:rsidP="00FC6087">
            <w:pPr>
              <w:rPr>
                <w:rFonts w:ascii="Garamond" w:hAnsi="Garamond"/>
                <w:lang w:val="it-IT"/>
              </w:rPr>
            </w:pPr>
          </w:p>
        </w:tc>
      </w:tr>
      <w:tr w:rsidR="00AA5C0C" w14:paraId="40CBC1A2" w14:textId="77777777" w:rsidTr="00FC6087">
        <w:trPr>
          <w:trHeight w:val="1720"/>
        </w:trPr>
        <w:tc>
          <w:tcPr>
            <w:tcW w:w="10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316A9F" w14:textId="77777777" w:rsidR="00AA5C0C" w:rsidRPr="002054D0" w:rsidRDefault="00AA5C0C" w:rsidP="00FC6087">
            <w:pPr>
              <w:jc w:val="both"/>
              <w:rPr>
                <w:bCs/>
                <w:sz w:val="22"/>
                <w:lang w:val="it-IT"/>
              </w:rPr>
            </w:pPr>
            <w:r>
              <w:rPr>
                <w:bCs/>
                <w:sz w:val="22"/>
                <w:lang w:val="it-IT"/>
              </w:rPr>
              <w:t>2</w:t>
            </w:r>
            <w:r w:rsidRPr="002054D0">
              <w:rPr>
                <w:bCs/>
                <w:sz w:val="22"/>
                <w:lang w:val="it-IT"/>
              </w:rPr>
              <w:t xml:space="preserve">) </w:t>
            </w:r>
            <w:r>
              <w:rPr>
                <w:b/>
                <w:bCs/>
                <w:sz w:val="22"/>
                <w:lang w:val="it-IT"/>
              </w:rPr>
              <w:t>c</w:t>
            </w:r>
            <w:r w:rsidRPr="002054D0">
              <w:rPr>
                <w:b/>
                <w:bCs/>
                <w:sz w:val="22"/>
                <w:lang w:val="it-IT"/>
              </w:rPr>
              <w:t>he le macchine ed attrezzature, impiegate per le stesse attività, alimentate con energia elettrica o combustibili diversi da quelli agevolati (Rif. Art. 2, comma 3, lettera g</w:t>
            </w:r>
            <w:r>
              <w:rPr>
                <w:b/>
                <w:bCs/>
                <w:sz w:val="22"/>
                <w:lang w:val="it-IT"/>
              </w:rPr>
              <w:t>)</w:t>
            </w:r>
            <w:r w:rsidRPr="002054D0">
              <w:rPr>
                <w:b/>
                <w:bCs/>
                <w:sz w:val="22"/>
                <w:lang w:val="it-IT"/>
              </w:rPr>
              <w:t xml:space="preserve"> Decreto Ministero delle Finanze 14 dicembre 2001, n° 454) sono le seguenti:</w:t>
            </w:r>
          </w:p>
          <w:tbl>
            <w:tblPr>
              <w:tblW w:w="10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126"/>
              <w:gridCol w:w="2972"/>
              <w:gridCol w:w="283"/>
              <w:gridCol w:w="1990"/>
              <w:gridCol w:w="3118"/>
            </w:tblGrid>
            <w:tr w:rsidR="00AA5C0C" w14:paraId="07604828" w14:textId="77777777" w:rsidTr="00FC6087"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D42149" w14:textId="77777777" w:rsidR="00AA5C0C" w:rsidRPr="00796A40" w:rsidRDefault="00AA5C0C" w:rsidP="00D80825">
                  <w:pPr>
                    <w:framePr w:hSpace="141" w:wrap="around" w:vAnchor="page" w:hAnchor="margin" w:x="-694" w:y="2858"/>
                    <w:rPr>
                      <w:szCs w:val="18"/>
                      <w:lang w:val="it-IT"/>
                    </w:rPr>
                  </w:pPr>
                  <w:r w:rsidRPr="00796A40">
                    <w:rPr>
                      <w:szCs w:val="18"/>
                      <w:lang w:val="it-IT"/>
                    </w:rPr>
                    <w:t>a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</w:tcPr>
                <w:p w14:paraId="2C0DF152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rFonts w:ascii="Garamond" w:hAnsi="Garamond"/>
                      <w:sz w:val="22"/>
                      <w:lang w:val="it-IT"/>
                    </w:rPr>
                  </w:pPr>
                </w:p>
              </w:tc>
              <w:tc>
                <w:tcPr>
                  <w:tcW w:w="2972" w:type="dxa"/>
                  <w:vAlign w:val="center"/>
                </w:tcPr>
                <w:p w14:paraId="2DEF9DBF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sz w:val="16"/>
                      <w:lang w:val="it-IT"/>
                    </w:rPr>
                  </w:pPr>
                  <w:r>
                    <w:rPr>
                      <w:sz w:val="16"/>
                      <w:lang w:val="it-IT"/>
                    </w:rPr>
                    <w:t>fonte energetica:</w:t>
                  </w:r>
                </w:p>
              </w:tc>
              <w:tc>
                <w:tcPr>
                  <w:tcW w:w="283" w:type="dxa"/>
                </w:tcPr>
                <w:p w14:paraId="5C8382C0" w14:textId="77777777" w:rsidR="00AA5C0C" w:rsidRPr="00796A40" w:rsidRDefault="00AA5C0C" w:rsidP="00D80825">
                  <w:pPr>
                    <w:framePr w:hSpace="141" w:wrap="around" w:vAnchor="page" w:hAnchor="margin" w:x="-694" w:y="2858"/>
                    <w:rPr>
                      <w:szCs w:val="18"/>
                      <w:lang w:val="it-IT"/>
                    </w:rPr>
                  </w:pPr>
                  <w:r w:rsidRPr="00796A40">
                    <w:rPr>
                      <w:szCs w:val="18"/>
                      <w:lang w:val="it-IT"/>
                    </w:rPr>
                    <w:t>e</w:t>
                  </w:r>
                </w:p>
              </w:tc>
              <w:tc>
                <w:tcPr>
                  <w:tcW w:w="1990" w:type="dxa"/>
                </w:tcPr>
                <w:p w14:paraId="3C3BDBD6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rFonts w:ascii="Garamond" w:hAnsi="Garamond"/>
                      <w:sz w:val="22"/>
                      <w:lang w:val="it-IT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5F6D83A5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sz w:val="16"/>
                      <w:lang w:val="it-IT"/>
                    </w:rPr>
                  </w:pPr>
                  <w:r>
                    <w:rPr>
                      <w:sz w:val="16"/>
                      <w:lang w:val="it-IT"/>
                    </w:rPr>
                    <w:t>fonte energetica:</w:t>
                  </w:r>
                </w:p>
              </w:tc>
            </w:tr>
            <w:tr w:rsidR="00AA5C0C" w14:paraId="7E0DF168" w14:textId="77777777" w:rsidTr="00FC6087"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BCD9A3" w14:textId="77777777" w:rsidR="00AA5C0C" w:rsidRPr="00796A40" w:rsidRDefault="00AA5C0C" w:rsidP="00D80825">
                  <w:pPr>
                    <w:framePr w:hSpace="141" w:wrap="around" w:vAnchor="page" w:hAnchor="margin" w:x="-694" w:y="2858"/>
                    <w:rPr>
                      <w:szCs w:val="18"/>
                      <w:lang w:val="it-IT"/>
                    </w:rPr>
                  </w:pPr>
                  <w:r w:rsidRPr="00796A40">
                    <w:rPr>
                      <w:szCs w:val="18"/>
                      <w:lang w:val="it-IT"/>
                    </w:rPr>
                    <w:t>b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</w:tcPr>
                <w:p w14:paraId="4EF5F10B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rFonts w:ascii="Garamond" w:hAnsi="Garamond"/>
                      <w:sz w:val="22"/>
                      <w:lang w:val="it-IT"/>
                    </w:rPr>
                  </w:pPr>
                </w:p>
              </w:tc>
              <w:tc>
                <w:tcPr>
                  <w:tcW w:w="2972" w:type="dxa"/>
                  <w:vAlign w:val="center"/>
                </w:tcPr>
                <w:p w14:paraId="4C2D20FE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sz w:val="16"/>
                      <w:lang w:val="it-IT"/>
                    </w:rPr>
                  </w:pPr>
                  <w:r>
                    <w:rPr>
                      <w:sz w:val="16"/>
                      <w:lang w:val="it-IT"/>
                    </w:rPr>
                    <w:t>fonte energetica:</w:t>
                  </w:r>
                </w:p>
              </w:tc>
              <w:tc>
                <w:tcPr>
                  <w:tcW w:w="283" w:type="dxa"/>
                </w:tcPr>
                <w:p w14:paraId="7A577C9F" w14:textId="77777777" w:rsidR="00AA5C0C" w:rsidRPr="00796A40" w:rsidRDefault="00AA5C0C" w:rsidP="00D80825">
                  <w:pPr>
                    <w:framePr w:hSpace="141" w:wrap="around" w:vAnchor="page" w:hAnchor="margin" w:x="-694" w:y="2858"/>
                    <w:rPr>
                      <w:szCs w:val="18"/>
                      <w:lang w:val="it-IT"/>
                    </w:rPr>
                  </w:pPr>
                  <w:r w:rsidRPr="00796A40">
                    <w:rPr>
                      <w:szCs w:val="18"/>
                      <w:lang w:val="it-IT"/>
                    </w:rPr>
                    <w:t>f</w:t>
                  </w:r>
                </w:p>
              </w:tc>
              <w:tc>
                <w:tcPr>
                  <w:tcW w:w="1990" w:type="dxa"/>
                </w:tcPr>
                <w:p w14:paraId="0954E37D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rFonts w:ascii="Garamond" w:hAnsi="Garamond"/>
                      <w:sz w:val="22"/>
                      <w:lang w:val="it-IT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8A7F27A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sz w:val="16"/>
                      <w:lang w:val="it-IT"/>
                    </w:rPr>
                  </w:pPr>
                  <w:r>
                    <w:rPr>
                      <w:sz w:val="16"/>
                      <w:lang w:val="it-IT"/>
                    </w:rPr>
                    <w:t>fonte energetica:</w:t>
                  </w:r>
                </w:p>
              </w:tc>
            </w:tr>
            <w:tr w:rsidR="00AA5C0C" w14:paraId="4E82C87F" w14:textId="77777777" w:rsidTr="00FC6087"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F320BC" w14:textId="77777777" w:rsidR="00AA5C0C" w:rsidRPr="00796A40" w:rsidRDefault="00AA5C0C" w:rsidP="00D80825">
                  <w:pPr>
                    <w:framePr w:hSpace="141" w:wrap="around" w:vAnchor="page" w:hAnchor="margin" w:x="-694" w:y="2858"/>
                    <w:rPr>
                      <w:szCs w:val="18"/>
                      <w:lang w:val="it-IT"/>
                    </w:rPr>
                  </w:pPr>
                  <w:r w:rsidRPr="00796A40">
                    <w:rPr>
                      <w:szCs w:val="18"/>
                      <w:lang w:val="it-IT"/>
                    </w:rPr>
                    <w:t>c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</w:tcPr>
                <w:p w14:paraId="453BB32C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rFonts w:ascii="Garamond" w:hAnsi="Garamond"/>
                      <w:sz w:val="22"/>
                      <w:lang w:val="it-IT"/>
                    </w:rPr>
                  </w:pPr>
                </w:p>
              </w:tc>
              <w:tc>
                <w:tcPr>
                  <w:tcW w:w="2972" w:type="dxa"/>
                  <w:vAlign w:val="center"/>
                </w:tcPr>
                <w:p w14:paraId="1E5587F6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sz w:val="16"/>
                      <w:lang w:val="it-IT"/>
                    </w:rPr>
                  </w:pPr>
                  <w:r>
                    <w:rPr>
                      <w:sz w:val="16"/>
                      <w:lang w:val="it-IT"/>
                    </w:rPr>
                    <w:t>fonte energetica:</w:t>
                  </w:r>
                </w:p>
              </w:tc>
              <w:tc>
                <w:tcPr>
                  <w:tcW w:w="283" w:type="dxa"/>
                </w:tcPr>
                <w:p w14:paraId="524DAE33" w14:textId="77777777" w:rsidR="00AA5C0C" w:rsidRPr="00796A40" w:rsidRDefault="00AA5C0C" w:rsidP="00D80825">
                  <w:pPr>
                    <w:framePr w:hSpace="141" w:wrap="around" w:vAnchor="page" w:hAnchor="margin" w:x="-694" w:y="2858"/>
                    <w:rPr>
                      <w:szCs w:val="18"/>
                      <w:lang w:val="it-IT"/>
                    </w:rPr>
                  </w:pPr>
                  <w:r w:rsidRPr="00796A40">
                    <w:rPr>
                      <w:szCs w:val="18"/>
                      <w:lang w:val="it-IT"/>
                    </w:rPr>
                    <w:t>g</w:t>
                  </w:r>
                </w:p>
              </w:tc>
              <w:tc>
                <w:tcPr>
                  <w:tcW w:w="1990" w:type="dxa"/>
                </w:tcPr>
                <w:p w14:paraId="0920BF76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rFonts w:ascii="Garamond" w:hAnsi="Garamond"/>
                      <w:sz w:val="22"/>
                      <w:lang w:val="it-IT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485DB8AE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sz w:val="16"/>
                      <w:lang w:val="it-IT"/>
                    </w:rPr>
                  </w:pPr>
                  <w:r>
                    <w:rPr>
                      <w:sz w:val="16"/>
                      <w:lang w:val="it-IT"/>
                    </w:rPr>
                    <w:t>fonte energetica:</w:t>
                  </w:r>
                </w:p>
              </w:tc>
            </w:tr>
            <w:tr w:rsidR="00AA5C0C" w14:paraId="3DCA6CEF" w14:textId="77777777" w:rsidTr="00FC6087"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528F73" w14:textId="77777777" w:rsidR="00AA5C0C" w:rsidRPr="00796A40" w:rsidRDefault="00AA5C0C" w:rsidP="00D80825">
                  <w:pPr>
                    <w:framePr w:hSpace="141" w:wrap="around" w:vAnchor="page" w:hAnchor="margin" w:x="-694" w:y="2858"/>
                    <w:rPr>
                      <w:szCs w:val="18"/>
                      <w:lang w:val="it-IT"/>
                    </w:rPr>
                  </w:pPr>
                  <w:r w:rsidRPr="00796A40">
                    <w:rPr>
                      <w:szCs w:val="18"/>
                      <w:lang w:val="it-IT"/>
                    </w:rPr>
                    <w:t>d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</w:tcPr>
                <w:p w14:paraId="1C55E40E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rFonts w:ascii="Garamond" w:hAnsi="Garamond"/>
                      <w:sz w:val="22"/>
                      <w:lang w:val="it-IT"/>
                    </w:rPr>
                  </w:pPr>
                </w:p>
              </w:tc>
              <w:tc>
                <w:tcPr>
                  <w:tcW w:w="2972" w:type="dxa"/>
                  <w:vAlign w:val="center"/>
                </w:tcPr>
                <w:p w14:paraId="261AA62F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sz w:val="16"/>
                      <w:lang w:val="it-IT"/>
                    </w:rPr>
                  </w:pPr>
                  <w:r>
                    <w:rPr>
                      <w:sz w:val="16"/>
                      <w:lang w:val="it-IT"/>
                    </w:rPr>
                    <w:t>fonte energetica:</w:t>
                  </w:r>
                </w:p>
              </w:tc>
              <w:tc>
                <w:tcPr>
                  <w:tcW w:w="283" w:type="dxa"/>
                </w:tcPr>
                <w:p w14:paraId="67661C48" w14:textId="77777777" w:rsidR="00AA5C0C" w:rsidRPr="00796A40" w:rsidRDefault="00AA5C0C" w:rsidP="00D80825">
                  <w:pPr>
                    <w:framePr w:hSpace="141" w:wrap="around" w:vAnchor="page" w:hAnchor="margin" w:x="-694" w:y="2858"/>
                    <w:rPr>
                      <w:szCs w:val="18"/>
                      <w:lang w:val="it-IT"/>
                    </w:rPr>
                  </w:pPr>
                  <w:r w:rsidRPr="00796A40">
                    <w:rPr>
                      <w:szCs w:val="18"/>
                      <w:lang w:val="it-IT"/>
                    </w:rPr>
                    <w:t>h</w:t>
                  </w:r>
                </w:p>
              </w:tc>
              <w:tc>
                <w:tcPr>
                  <w:tcW w:w="1990" w:type="dxa"/>
                </w:tcPr>
                <w:p w14:paraId="5357F3BC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rFonts w:ascii="Garamond" w:hAnsi="Garamond"/>
                      <w:sz w:val="22"/>
                      <w:lang w:val="it-IT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702E5D9E" w14:textId="77777777" w:rsidR="00AA5C0C" w:rsidRDefault="00AA5C0C" w:rsidP="00D80825">
                  <w:pPr>
                    <w:framePr w:hSpace="141" w:wrap="around" w:vAnchor="page" w:hAnchor="margin" w:x="-694" w:y="2858"/>
                    <w:rPr>
                      <w:sz w:val="16"/>
                      <w:lang w:val="it-IT"/>
                    </w:rPr>
                  </w:pPr>
                  <w:r>
                    <w:rPr>
                      <w:sz w:val="16"/>
                      <w:lang w:val="it-IT"/>
                    </w:rPr>
                    <w:t>fonte energetica:</w:t>
                  </w:r>
                </w:p>
              </w:tc>
            </w:tr>
          </w:tbl>
          <w:p w14:paraId="19C1F474" w14:textId="77777777" w:rsidR="00AA5C0C" w:rsidRDefault="00AA5C0C" w:rsidP="00FC6087">
            <w:pPr>
              <w:rPr>
                <w:rFonts w:ascii="Garamond" w:hAnsi="Garamond"/>
                <w:sz w:val="18"/>
                <w:lang w:val="it-IT"/>
              </w:rPr>
            </w:pPr>
          </w:p>
        </w:tc>
      </w:tr>
    </w:tbl>
    <w:p w14:paraId="4E45E94D" w14:textId="77777777" w:rsidR="00AA5C0C" w:rsidRDefault="00AA5C0C" w:rsidP="00E4301F">
      <w:pPr>
        <w:ind w:left="-709"/>
        <w:rPr>
          <w:sz w:val="24"/>
          <w:szCs w:val="24"/>
          <w:lang w:val="it-IT"/>
        </w:rPr>
      </w:pPr>
    </w:p>
    <w:p w14:paraId="7C2F9362" w14:textId="77777777" w:rsidR="00AA5C0C" w:rsidRDefault="00AA5C0C" w:rsidP="00E4301F">
      <w:pPr>
        <w:ind w:left="-709"/>
        <w:rPr>
          <w:sz w:val="24"/>
          <w:szCs w:val="24"/>
          <w:lang w:val="it-IT"/>
        </w:rPr>
      </w:pPr>
    </w:p>
    <w:p w14:paraId="5F0723B8" w14:textId="0CD24AA1" w:rsidR="00AA5C0C" w:rsidRDefault="00AA5C0C" w:rsidP="00E4301F">
      <w:pPr>
        <w:ind w:left="-709"/>
        <w:rPr>
          <w:sz w:val="24"/>
          <w:szCs w:val="24"/>
          <w:lang w:val="it-IT"/>
        </w:rPr>
      </w:pPr>
    </w:p>
    <w:p w14:paraId="7827588B" w14:textId="7A85B849" w:rsidR="00AA5C0C" w:rsidRDefault="00AE2731" w:rsidP="00E4301F">
      <w:pPr>
        <w:ind w:left="-709"/>
        <w:rPr>
          <w:sz w:val="24"/>
          <w:szCs w:val="24"/>
          <w:lang w:val="it-IT"/>
        </w:rPr>
      </w:pPr>
      <w:r w:rsidRPr="00AE2731">
        <w:rPr>
          <w:rFonts w:ascii="Calibri" w:eastAsia="Calibri" w:hAnsi="Calibri"/>
          <w:noProof/>
          <w:sz w:val="22"/>
          <w:szCs w:val="22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B57705" wp14:editId="3E68D1BC">
                <wp:simplePos x="0" y="0"/>
                <wp:positionH relativeFrom="column">
                  <wp:posOffset>-455930</wp:posOffset>
                </wp:positionH>
                <wp:positionV relativeFrom="paragraph">
                  <wp:posOffset>248920</wp:posOffset>
                </wp:positionV>
                <wp:extent cx="6845300" cy="1892300"/>
                <wp:effectExtent l="0" t="0" r="12700" b="1270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1C05" w14:textId="7C3B9388" w:rsidR="00AE2731" w:rsidRPr="00B96E4B" w:rsidRDefault="00AE2731" w:rsidP="00AE2731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96E4B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Consapevole delle sanzioni penali nel caso di dichiarazioni non veritiere e di formazione o uso di atti falsi, richiamate dall’art. 76 del D.P.R. 445 del 28 dicembre 2000, nonché della ulteriore sanzione prevista dall’art. 75 del citato D.P.R., dichiara che quanto </w:t>
                            </w:r>
                            <w:r w:rsidR="00654EFE" w:rsidRPr="00B96E4B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sopra </w:t>
                            </w:r>
                            <w:r w:rsidRPr="00B96E4B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esposto risponde al vero ai sensi e per gli effetti </w:t>
                            </w:r>
                            <w:r w:rsidR="00654EFE" w:rsidRPr="00B96E4B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>dell</w:t>
                            </w:r>
                            <w:r w:rsidR="00FD3D13" w:rsidRPr="00B96E4B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’art. </w:t>
                            </w:r>
                            <w:r w:rsidRPr="00B96E4B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>47 del D.P.R. stesso.</w:t>
                            </w:r>
                          </w:p>
                          <w:p w14:paraId="1F50CAE7" w14:textId="77777777" w:rsidR="00FD3D13" w:rsidRPr="00B96E4B" w:rsidRDefault="00FD3D13" w:rsidP="00AE2731">
                            <w:pPr>
                              <w:jc w:val="right"/>
                              <w:rPr>
                                <w:lang w:val="it-IT"/>
                              </w:rPr>
                            </w:pPr>
                          </w:p>
                          <w:p w14:paraId="4E75B71E" w14:textId="1497D19A" w:rsidR="00AE2731" w:rsidRPr="00B96E4B" w:rsidRDefault="00AE2731" w:rsidP="00AE2731">
                            <w:pPr>
                              <w:jc w:val="right"/>
                              <w:rPr>
                                <w:lang w:val="it-IT"/>
                              </w:rPr>
                            </w:pPr>
                            <w:r w:rsidRPr="00B96E4B">
                              <w:rPr>
                                <w:lang w:val="it-IT"/>
                              </w:rPr>
                              <w:t>Firma   ________________________________________________</w:t>
                            </w:r>
                          </w:p>
                          <w:p w14:paraId="14FEE8CC" w14:textId="4C6B3ADB" w:rsidR="00AE2731" w:rsidRPr="00B96E4B" w:rsidRDefault="00AE2731" w:rsidP="00AE2731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 w:rsidRPr="00B96E4B">
                              <w:rPr>
                                <w:lang w:val="it-IT"/>
                              </w:rPr>
                              <w:t xml:space="preserve">       </w:t>
                            </w:r>
                            <w:r w:rsidR="00FD3D13" w:rsidRPr="00B96E4B">
                              <w:rPr>
                                <w:lang w:val="it-IT"/>
                              </w:rPr>
                              <w:t>Data</w:t>
                            </w:r>
                            <w:r w:rsidR="00BC1256" w:rsidRPr="00B96E4B">
                              <w:rPr>
                                <w:lang w:val="it-IT"/>
                              </w:rPr>
                              <w:t xml:space="preserve"> _________________________ </w:t>
                            </w:r>
                            <w:r w:rsidRPr="00B96E4B">
                              <w:rPr>
                                <w:lang w:val="it-IT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123586FF" w14:textId="77777777" w:rsidR="00AE2731" w:rsidRPr="00B96E4B" w:rsidRDefault="00AE2731" w:rsidP="00AE2731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14:paraId="22271E9E" w14:textId="77777777" w:rsidR="00FD3D13" w:rsidRPr="00B96E4B" w:rsidRDefault="00FD3D13" w:rsidP="00AE2731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14:paraId="7319FEAE" w14:textId="77777777" w:rsidR="00FD3D13" w:rsidRPr="00B96E4B" w:rsidRDefault="00FD3D13" w:rsidP="00AE2731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14:paraId="2A88908C" w14:textId="51CE5183" w:rsidR="00AE2731" w:rsidRPr="00B96E4B" w:rsidRDefault="00AE2731" w:rsidP="00AE2731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 w:rsidRPr="00B96E4B">
                              <w:rPr>
                                <w:lang w:val="it-IT"/>
                              </w:rPr>
                              <w:t>Allega copia documento di identità in corso di validità</w:t>
                            </w:r>
                          </w:p>
                          <w:p w14:paraId="541E0F45" w14:textId="77777777" w:rsidR="00AE2731" w:rsidRPr="00B96E4B" w:rsidRDefault="00AE2731" w:rsidP="00AE2731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14:paraId="203C9DB0" w14:textId="77777777" w:rsidR="00AE2731" w:rsidRPr="00B96E4B" w:rsidRDefault="00AE2731" w:rsidP="00AE2731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14:paraId="507A37B0" w14:textId="77777777" w:rsidR="00AE2731" w:rsidRDefault="00AE2731" w:rsidP="00AE2731"/>
                          <w:p w14:paraId="7BB7311A" w14:textId="77777777" w:rsidR="00AE2731" w:rsidRDefault="00AE2731" w:rsidP="00AE2731"/>
                          <w:p w14:paraId="3DE3AE4D" w14:textId="77777777" w:rsidR="00AE2731" w:rsidRDefault="00AE2731" w:rsidP="00AE2731"/>
                          <w:p w14:paraId="62A2A38D" w14:textId="77777777" w:rsidR="00AE2731" w:rsidRDefault="00AE2731" w:rsidP="00AE2731">
                            <w:proofErr w:type="spellStart"/>
                            <w:r>
                              <w:t>Firma</w:t>
                            </w:r>
                            <w:proofErr w:type="spellEnd"/>
                          </w:p>
                          <w:p w14:paraId="1469416D" w14:textId="77777777" w:rsidR="00AE2731" w:rsidRDefault="00AE2731" w:rsidP="00AE2731">
                            <w:proofErr w:type="spellStart"/>
                            <w:r>
                              <w:t>Titolare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Rappresentante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Legale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5770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5.9pt;margin-top:19.6pt;width:539pt;height:1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a8JwIAAE0EAAAOAAAAZHJzL2Uyb0RvYy54bWysVNtu2zAMfR+wfxD0vtjJki4x4hRdugwD&#10;ugvQ7QNoSY6FyaInKbG7rx8lp2l2exnmB4EUqUPykPT6emgNOyrnNdqSTyc5Z8oKlNruS/7l8+7F&#10;kjMfwEowaFXJH5Tn15vnz9Z9V6gZNmikcoxArC/6ruRNCF2RZV40qgU/wU5ZMtboWgikun0mHfSE&#10;3ppsludXWY9Odg6F8p5ub0cj3yT8ulYifKxrrwIzJafcQjpdOqt4Zps1FHsHXaPFKQ34hyxa0JaC&#10;nqFuIQA7OP0bVKuFQ491mAhsM6xrLVSqgaqZ5r9Uc99Ap1ItRI7vzjT5/wcrPhw/OaZlyRecWWip&#10;RVvwyhhgUrOgfEA2iyz1nS/I+b4j9zC8xoG6nSr23R2Kr55Z3DZg9+rGOewbBZKynMaX2cXTEcdH&#10;kKp/j5LCwSFgAhpq10YKiRRG6NSth3OH1BCYoMur5XzxMieTINt0uZpFJcaA4vF553x4q7BlUSi5&#10;oxFI8HC882F0fXSJ0TwaLXfamKS4fbU1jh2BxmWXvhP6T27Gsr7kq8VsMTLwV4g8fX+CaHWguTe6&#10;Lfny7ARF5O2NlZQmFAG0GWWqztgTkZG7kcUwVAM5RnYrlA9EqcNxvmkfSWjQfeesp9kuuf92AKc4&#10;M+8stWU1nc/jMiRlvng1I8VdWqpLC1hBUCUPnI3iNqQFijlavKH21ToR+5TJKVea2dSa037FpbjU&#10;k9fTX2DzAwAA//8DAFBLAwQUAAYACAAAACEACkljleAAAAALAQAADwAAAGRycy9kb3ducmV2Lnht&#10;bEyPQU/DMAyF70j8h8hIXNCWrkXrVppOCAkEtzEQXLPGaysSpzRZV/493glutt/Te5/LzeSsGHEI&#10;nScFi3kCAqn2pqNGwfvb42wFIkRNRltPqOAHA2yqy4tSF8af6BXHXWwEh1AotII2xr6QMtQtOh3m&#10;vkdi7eAHpyOvQyPNoE8c7qxMk2Qpne6IG1rd40OL9dfu6BSsbp/Hz/CSbT/q5cGu400+Pn0PSl1f&#10;Tfd3ICJO8c8MZ3xGh4qZ9v5IJgirYJYvGD0qyNYpiLOB63ja8yXLU5BVKf//UP0CAAD//wMAUEsB&#10;Ai0AFAAGAAgAAAAhALaDOJL+AAAA4QEAABMAAAAAAAAAAAAAAAAAAAAAAFtDb250ZW50X1R5cGVz&#10;XS54bWxQSwECLQAUAAYACAAAACEAOP0h/9YAAACUAQAACwAAAAAAAAAAAAAAAAAvAQAAX3JlbHMv&#10;LnJlbHNQSwECLQAUAAYACAAAACEAIo/2vCcCAABNBAAADgAAAAAAAAAAAAAAAAAuAgAAZHJzL2Uy&#10;b0RvYy54bWxQSwECLQAUAAYACAAAACEACkljleAAAAALAQAADwAAAAAAAAAAAAAAAACBBAAAZHJz&#10;L2Rvd25yZXYueG1sUEsFBgAAAAAEAAQA8wAAAI4FAAAAAA==&#10;">
                <v:textbox>
                  <w:txbxContent>
                    <w:p w14:paraId="4CAE1C05" w14:textId="7C3B9388" w:rsidR="00AE2731" w:rsidRPr="00B96E4B" w:rsidRDefault="00AE2731" w:rsidP="00AE2731">
                      <w:pPr>
                        <w:jc w:val="both"/>
                        <w:rPr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B96E4B">
                        <w:rPr>
                          <w:b/>
                          <w:sz w:val="22"/>
                          <w:szCs w:val="22"/>
                          <w:lang w:val="it-IT"/>
                        </w:rPr>
                        <w:t xml:space="preserve">Consapevole delle sanzioni penali nel caso di dichiarazioni non veritiere e di formazione o uso di atti falsi, richiamate dall’art. 76 del D.P.R. 445 del 28 dicembre 2000, nonché della ulteriore sanzione prevista dall’art. 75 del citato D.P.R., dichiara che quanto </w:t>
                      </w:r>
                      <w:r w:rsidR="00654EFE" w:rsidRPr="00B96E4B">
                        <w:rPr>
                          <w:b/>
                          <w:sz w:val="22"/>
                          <w:szCs w:val="22"/>
                          <w:lang w:val="it-IT"/>
                        </w:rPr>
                        <w:t xml:space="preserve">sopra </w:t>
                      </w:r>
                      <w:r w:rsidRPr="00B96E4B">
                        <w:rPr>
                          <w:b/>
                          <w:sz w:val="22"/>
                          <w:szCs w:val="22"/>
                          <w:lang w:val="it-IT"/>
                        </w:rPr>
                        <w:t xml:space="preserve">esposto risponde al vero ai sensi e per gli effetti </w:t>
                      </w:r>
                      <w:r w:rsidR="00654EFE" w:rsidRPr="00B96E4B">
                        <w:rPr>
                          <w:b/>
                          <w:sz w:val="22"/>
                          <w:szCs w:val="22"/>
                          <w:lang w:val="it-IT"/>
                        </w:rPr>
                        <w:t>dell</w:t>
                      </w:r>
                      <w:r w:rsidR="00FD3D13" w:rsidRPr="00B96E4B">
                        <w:rPr>
                          <w:b/>
                          <w:sz w:val="22"/>
                          <w:szCs w:val="22"/>
                          <w:lang w:val="it-IT"/>
                        </w:rPr>
                        <w:t xml:space="preserve">’art. </w:t>
                      </w:r>
                      <w:r w:rsidRPr="00B96E4B">
                        <w:rPr>
                          <w:b/>
                          <w:sz w:val="22"/>
                          <w:szCs w:val="22"/>
                          <w:lang w:val="it-IT"/>
                        </w:rPr>
                        <w:t>47 del D.P.R. stesso.</w:t>
                      </w:r>
                    </w:p>
                    <w:p w14:paraId="1F50CAE7" w14:textId="77777777" w:rsidR="00FD3D13" w:rsidRPr="00B96E4B" w:rsidRDefault="00FD3D13" w:rsidP="00AE2731">
                      <w:pPr>
                        <w:jc w:val="right"/>
                        <w:rPr>
                          <w:lang w:val="it-IT"/>
                        </w:rPr>
                      </w:pPr>
                    </w:p>
                    <w:p w14:paraId="4E75B71E" w14:textId="1497D19A" w:rsidR="00AE2731" w:rsidRPr="00B96E4B" w:rsidRDefault="00AE2731" w:rsidP="00AE2731">
                      <w:pPr>
                        <w:jc w:val="right"/>
                        <w:rPr>
                          <w:lang w:val="it-IT"/>
                        </w:rPr>
                      </w:pPr>
                      <w:r w:rsidRPr="00B96E4B">
                        <w:rPr>
                          <w:lang w:val="it-IT"/>
                        </w:rPr>
                        <w:t>Firma   ________________________________________________</w:t>
                      </w:r>
                    </w:p>
                    <w:p w14:paraId="14FEE8CC" w14:textId="4C6B3ADB" w:rsidR="00AE2731" w:rsidRPr="00B96E4B" w:rsidRDefault="00AE2731" w:rsidP="00AE2731">
                      <w:pPr>
                        <w:jc w:val="both"/>
                        <w:rPr>
                          <w:lang w:val="it-IT"/>
                        </w:rPr>
                      </w:pPr>
                      <w:r w:rsidRPr="00B96E4B">
                        <w:rPr>
                          <w:lang w:val="it-IT"/>
                        </w:rPr>
                        <w:t xml:space="preserve">       </w:t>
                      </w:r>
                      <w:r w:rsidR="00FD3D13" w:rsidRPr="00B96E4B">
                        <w:rPr>
                          <w:lang w:val="it-IT"/>
                        </w:rPr>
                        <w:t>Data</w:t>
                      </w:r>
                      <w:r w:rsidR="00BC1256" w:rsidRPr="00B96E4B">
                        <w:rPr>
                          <w:lang w:val="it-IT"/>
                        </w:rPr>
                        <w:t xml:space="preserve"> _________________________ </w:t>
                      </w:r>
                      <w:r w:rsidRPr="00B96E4B">
                        <w:rPr>
                          <w:lang w:val="it-IT"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14:paraId="123586FF" w14:textId="77777777" w:rsidR="00AE2731" w:rsidRPr="00B96E4B" w:rsidRDefault="00AE2731" w:rsidP="00AE2731">
                      <w:pPr>
                        <w:jc w:val="both"/>
                        <w:rPr>
                          <w:lang w:val="it-IT"/>
                        </w:rPr>
                      </w:pPr>
                    </w:p>
                    <w:p w14:paraId="22271E9E" w14:textId="77777777" w:rsidR="00FD3D13" w:rsidRPr="00B96E4B" w:rsidRDefault="00FD3D13" w:rsidP="00AE2731">
                      <w:pPr>
                        <w:jc w:val="both"/>
                        <w:rPr>
                          <w:lang w:val="it-IT"/>
                        </w:rPr>
                      </w:pPr>
                    </w:p>
                    <w:p w14:paraId="7319FEAE" w14:textId="77777777" w:rsidR="00FD3D13" w:rsidRPr="00B96E4B" w:rsidRDefault="00FD3D13" w:rsidP="00AE2731">
                      <w:pPr>
                        <w:jc w:val="both"/>
                        <w:rPr>
                          <w:lang w:val="it-IT"/>
                        </w:rPr>
                      </w:pPr>
                    </w:p>
                    <w:p w14:paraId="2A88908C" w14:textId="51CE5183" w:rsidR="00AE2731" w:rsidRPr="00B96E4B" w:rsidRDefault="00AE2731" w:rsidP="00AE2731">
                      <w:pPr>
                        <w:jc w:val="both"/>
                        <w:rPr>
                          <w:lang w:val="it-IT"/>
                        </w:rPr>
                      </w:pPr>
                      <w:r w:rsidRPr="00B96E4B">
                        <w:rPr>
                          <w:lang w:val="it-IT"/>
                        </w:rPr>
                        <w:t>Allega copia documento di identità in corso di validità</w:t>
                      </w:r>
                    </w:p>
                    <w:p w14:paraId="541E0F45" w14:textId="77777777" w:rsidR="00AE2731" w:rsidRPr="00B96E4B" w:rsidRDefault="00AE2731" w:rsidP="00AE2731">
                      <w:pPr>
                        <w:jc w:val="both"/>
                        <w:rPr>
                          <w:lang w:val="it-IT"/>
                        </w:rPr>
                      </w:pPr>
                    </w:p>
                    <w:p w14:paraId="203C9DB0" w14:textId="77777777" w:rsidR="00AE2731" w:rsidRPr="00B96E4B" w:rsidRDefault="00AE2731" w:rsidP="00AE2731">
                      <w:pPr>
                        <w:jc w:val="both"/>
                        <w:rPr>
                          <w:lang w:val="it-IT"/>
                        </w:rPr>
                      </w:pPr>
                    </w:p>
                    <w:p w14:paraId="507A37B0" w14:textId="77777777" w:rsidR="00AE2731" w:rsidRDefault="00AE2731" w:rsidP="00AE2731"/>
                    <w:p w14:paraId="7BB7311A" w14:textId="77777777" w:rsidR="00AE2731" w:rsidRDefault="00AE2731" w:rsidP="00AE2731"/>
                    <w:p w14:paraId="3DE3AE4D" w14:textId="77777777" w:rsidR="00AE2731" w:rsidRDefault="00AE2731" w:rsidP="00AE2731"/>
                    <w:p w14:paraId="62A2A38D" w14:textId="77777777" w:rsidR="00AE2731" w:rsidRDefault="00AE2731" w:rsidP="00AE2731">
                      <w:proofErr w:type="spellStart"/>
                      <w:r>
                        <w:t>Firma</w:t>
                      </w:r>
                      <w:proofErr w:type="spellEnd"/>
                    </w:p>
                    <w:p w14:paraId="1469416D" w14:textId="77777777" w:rsidR="00AE2731" w:rsidRDefault="00AE2731" w:rsidP="00AE2731">
                      <w:proofErr w:type="spellStart"/>
                      <w:r>
                        <w:t>Titolare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Rappresentante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Legale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61253B" w14:textId="5ED414E1" w:rsidR="00AA5C0C" w:rsidRDefault="00AA5C0C" w:rsidP="00E4301F">
      <w:pPr>
        <w:ind w:left="-709"/>
        <w:rPr>
          <w:sz w:val="24"/>
          <w:szCs w:val="24"/>
          <w:lang w:val="it-IT"/>
        </w:rPr>
      </w:pPr>
    </w:p>
    <w:sectPr w:rsidR="00AA5C0C" w:rsidSect="00230331">
      <w:headerReference w:type="default" r:id="rId7"/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7D63" w14:textId="77777777" w:rsidR="00BA1828" w:rsidRDefault="00BA1828" w:rsidP="00EF6B24">
      <w:r>
        <w:separator/>
      </w:r>
    </w:p>
  </w:endnote>
  <w:endnote w:type="continuationSeparator" w:id="0">
    <w:p w14:paraId="753217C0" w14:textId="77777777" w:rsidR="00BA1828" w:rsidRDefault="00BA1828" w:rsidP="00EF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21CC" w14:textId="77777777" w:rsidR="008A5506" w:rsidRDefault="008A5506" w:rsidP="00230331">
    <w:pPr>
      <w:pStyle w:val="Pidipagina"/>
      <w:ind w:left="-567"/>
      <w:jc w:val="both"/>
      <w:rPr>
        <w:lang w:val="it-IT"/>
      </w:rPr>
    </w:pPr>
  </w:p>
  <w:p w14:paraId="7838432C" w14:textId="77777777" w:rsidR="00F64171" w:rsidRDefault="00F64171" w:rsidP="00922F7A">
    <w:pPr>
      <w:pStyle w:val="Pidipagina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61F0" w14:textId="77777777" w:rsidR="00BA1828" w:rsidRDefault="00BA1828" w:rsidP="00EF6B24">
      <w:r>
        <w:separator/>
      </w:r>
    </w:p>
  </w:footnote>
  <w:footnote w:type="continuationSeparator" w:id="0">
    <w:p w14:paraId="1E146BA1" w14:textId="77777777" w:rsidR="00BA1828" w:rsidRDefault="00BA1828" w:rsidP="00EF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73"/>
    </w:tblGrid>
    <w:tr w:rsidR="00EF6B24" w:rsidRPr="00EF6B24" w14:paraId="37FF7570" w14:textId="77777777" w:rsidTr="004C640E">
      <w:trPr>
        <w:trHeight w:val="558"/>
      </w:trPr>
      <w:tc>
        <w:tcPr>
          <w:tcW w:w="10773" w:type="dxa"/>
          <w:shd w:val="clear" w:color="auto" w:fill="auto"/>
        </w:tcPr>
        <w:p w14:paraId="3AD5D2A9" w14:textId="4919071A" w:rsidR="00EF6B24" w:rsidRPr="00D80825" w:rsidRDefault="00AE5228" w:rsidP="00D80825">
          <w:pPr>
            <w:rPr>
              <w:rFonts w:ascii="Calibri" w:eastAsia="Calibri" w:hAnsi="Calibri"/>
              <w:sz w:val="24"/>
              <w:szCs w:val="24"/>
              <w:lang w:val="it-IT" w:eastAsia="en-US"/>
            </w:rPr>
          </w:pPr>
          <w:r w:rsidRPr="004C640E">
            <w:rPr>
              <w:rFonts w:ascii="Calibri" w:eastAsia="Calibri" w:hAnsi="Calibri"/>
              <w:noProof/>
              <w:sz w:val="28"/>
              <w:szCs w:val="28"/>
              <w:lang w:val="it-IT"/>
            </w:rPr>
            <w:drawing>
              <wp:inline distT="0" distB="0" distL="0" distR="0" wp14:anchorId="43D8C277" wp14:editId="3488C2CF">
                <wp:extent cx="1760855" cy="4851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85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F6B24" w:rsidRPr="00EF6B24">
            <w:rPr>
              <w:rFonts w:ascii="Calibri" w:eastAsia="Calibri" w:hAnsi="Calibri"/>
              <w:sz w:val="28"/>
              <w:szCs w:val="28"/>
              <w:lang w:val="it-IT" w:eastAsia="en-US"/>
            </w:rPr>
            <w:t xml:space="preserve">              </w:t>
          </w:r>
          <w:r w:rsidR="00EF6B24" w:rsidRPr="00EF6B24">
            <w:rPr>
              <w:rFonts w:ascii="Calibri" w:eastAsia="Calibri" w:hAnsi="Calibri"/>
              <w:sz w:val="44"/>
              <w:szCs w:val="44"/>
              <w:lang w:val="it-IT" w:eastAsia="en-US"/>
            </w:rPr>
            <w:t>COMUNE DI</w:t>
          </w:r>
          <w:r w:rsidR="008A5506">
            <w:rPr>
              <w:rFonts w:ascii="Calibri" w:eastAsia="Calibri" w:hAnsi="Calibri"/>
              <w:sz w:val="44"/>
              <w:szCs w:val="44"/>
              <w:lang w:val="it-IT" w:eastAsia="en-US"/>
            </w:rPr>
            <w:t xml:space="preserve">                               </w:t>
          </w:r>
          <w:r w:rsidR="006260B2">
            <w:rPr>
              <w:rFonts w:ascii="Calibri" w:eastAsia="Calibri" w:hAnsi="Calibri"/>
              <w:sz w:val="24"/>
              <w:szCs w:val="24"/>
              <w:lang w:val="it-IT" w:eastAsia="en-US"/>
            </w:rPr>
            <w:t>ALLEGATO C</w:t>
          </w:r>
          <w:r w:rsidR="008A5506">
            <w:rPr>
              <w:rFonts w:ascii="Calibri" w:eastAsia="Calibri" w:hAnsi="Calibri"/>
              <w:sz w:val="44"/>
              <w:szCs w:val="44"/>
              <w:lang w:val="it-IT" w:eastAsia="en-US"/>
            </w:rPr>
            <w:t xml:space="preserve">        </w:t>
          </w:r>
        </w:p>
      </w:tc>
    </w:tr>
  </w:tbl>
  <w:p w14:paraId="5E490D92" w14:textId="77777777" w:rsidR="00EF6B24" w:rsidRPr="00EF6B24" w:rsidRDefault="00EF6B24" w:rsidP="00EF6B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87"/>
    <w:rsid w:val="00062532"/>
    <w:rsid w:val="000C6A80"/>
    <w:rsid w:val="000D43B0"/>
    <w:rsid w:val="0010022F"/>
    <w:rsid w:val="00125F8C"/>
    <w:rsid w:val="00146EC5"/>
    <w:rsid w:val="00177621"/>
    <w:rsid w:val="002054D0"/>
    <w:rsid w:val="00230331"/>
    <w:rsid w:val="00263EA8"/>
    <w:rsid w:val="002A27E5"/>
    <w:rsid w:val="003568DA"/>
    <w:rsid w:val="003869B1"/>
    <w:rsid w:val="003A6E78"/>
    <w:rsid w:val="00415152"/>
    <w:rsid w:val="00477D2D"/>
    <w:rsid w:val="004C640E"/>
    <w:rsid w:val="00502523"/>
    <w:rsid w:val="00516D88"/>
    <w:rsid w:val="0054624E"/>
    <w:rsid w:val="00620811"/>
    <w:rsid w:val="00623E6B"/>
    <w:rsid w:val="006260B2"/>
    <w:rsid w:val="00654EFE"/>
    <w:rsid w:val="00667917"/>
    <w:rsid w:val="006A15A8"/>
    <w:rsid w:val="00705772"/>
    <w:rsid w:val="0072614A"/>
    <w:rsid w:val="007348F1"/>
    <w:rsid w:val="00736182"/>
    <w:rsid w:val="00796A40"/>
    <w:rsid w:val="007C3E01"/>
    <w:rsid w:val="007C4807"/>
    <w:rsid w:val="00815CBD"/>
    <w:rsid w:val="0083559C"/>
    <w:rsid w:val="008A5506"/>
    <w:rsid w:val="008B11BA"/>
    <w:rsid w:val="008B1A87"/>
    <w:rsid w:val="008B24CE"/>
    <w:rsid w:val="008E1AE8"/>
    <w:rsid w:val="00922F7A"/>
    <w:rsid w:val="009B0A91"/>
    <w:rsid w:val="009F07F2"/>
    <w:rsid w:val="00A025BC"/>
    <w:rsid w:val="00A47A1E"/>
    <w:rsid w:val="00A62560"/>
    <w:rsid w:val="00A74536"/>
    <w:rsid w:val="00A74F79"/>
    <w:rsid w:val="00AA5C0C"/>
    <w:rsid w:val="00AE2731"/>
    <w:rsid w:val="00AE5228"/>
    <w:rsid w:val="00B1175C"/>
    <w:rsid w:val="00B22BA1"/>
    <w:rsid w:val="00B96E4B"/>
    <w:rsid w:val="00BA1828"/>
    <w:rsid w:val="00BC1256"/>
    <w:rsid w:val="00C230C8"/>
    <w:rsid w:val="00C74BD5"/>
    <w:rsid w:val="00CC1440"/>
    <w:rsid w:val="00CD4CC9"/>
    <w:rsid w:val="00CE4A8C"/>
    <w:rsid w:val="00D45A25"/>
    <w:rsid w:val="00D520F2"/>
    <w:rsid w:val="00D80825"/>
    <w:rsid w:val="00E4301F"/>
    <w:rsid w:val="00E5138B"/>
    <w:rsid w:val="00EA1959"/>
    <w:rsid w:val="00EC00C1"/>
    <w:rsid w:val="00EF6B24"/>
    <w:rsid w:val="00F20A91"/>
    <w:rsid w:val="00F30620"/>
    <w:rsid w:val="00F31552"/>
    <w:rsid w:val="00F64171"/>
    <w:rsid w:val="00FD2EF8"/>
    <w:rsid w:val="00FD3D13"/>
    <w:rsid w:val="00FD3D5C"/>
    <w:rsid w:val="00FD4BDD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EE6656"/>
  <w15:chartTrackingRefBased/>
  <w15:docId w15:val="{E7056672-F68C-4622-BB08-5672CAD0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A87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6B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6B2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F6B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6B24"/>
    <w:rPr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EF6B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F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4144-76D0-4339-B99A-20EA2D13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Che le macchine adibite a lavori agricoli (ex art</vt:lpstr>
    </vt:vector>
  </TitlesOfParts>
  <Company>regione lazio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Che le macchine adibite a lavori agricoli (ex art</dc:title>
  <dc:subject/>
  <dc:creator>spaone</dc:creator>
  <cp:keywords/>
  <dc:description/>
  <cp:lastModifiedBy>Francesco Pepponi</cp:lastModifiedBy>
  <cp:revision>21</cp:revision>
  <dcterms:created xsi:type="dcterms:W3CDTF">2025-12-21T16:17:00Z</dcterms:created>
  <dcterms:modified xsi:type="dcterms:W3CDTF">2025-12-22T15:03:00Z</dcterms:modified>
</cp:coreProperties>
</file>